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F0419" w:rsidTr="009C2440">
        <w:trPr>
          <w:trHeight w:val="286"/>
        </w:trPr>
        <w:tc>
          <w:tcPr>
            <w:tcW w:w="1110" w:type="dxa"/>
          </w:tcPr>
          <w:p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:rsidR="00271337" w:rsidRDefault="006A3C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</w:t>
            </w:r>
            <w:r w:rsidR="004E149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Technical Doctoral School of IT and Design</w:t>
            </w:r>
            <w:bookmarkStart w:id="0" w:name="_GoBack"/>
            <w:bookmarkEnd w:id="0"/>
            <w:r w:rsidR="00271337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, </w:t>
            </w:r>
          </w:p>
          <w:p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:rsidR="009F665D" w:rsidRDefault="009F665D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:rsidR="00E11638" w:rsidRPr="00921C8E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921C8E">
              <w:rPr>
                <w:rFonts w:cs="Arial"/>
                <w:color w:val="211A52"/>
                <w:sz w:val="16"/>
                <w:szCs w:val="16"/>
              </w:rPr>
              <w:t xml:space="preserve">Contact Person: </w:t>
            </w:r>
          </w:p>
          <w:p w:rsidR="00E11638" w:rsidRPr="00921C8E" w:rsidRDefault="004E1493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sdt>
              <w:sdtPr>
                <w:rPr>
                  <w:rFonts w:cs="Arial"/>
                  <w:color w:val="211A52"/>
                  <w:sz w:val="16"/>
                  <w:szCs w:val="16"/>
                </w:rPr>
                <w:alias w:val="Navn"/>
                <w:tag w:val="Navn"/>
                <w:id w:val="-1556617376"/>
                <w:placeholder>
                  <w:docPart w:val="9D0AD727F7F7486DA40B189391EFB932"/>
                </w:placeholder>
                <w:dropDownList>
                  <w:listItem w:value="Vælg et element."/>
                  <w:listItem w:displayText="Maria Bredvig" w:value="Maria Bredvig"/>
                  <w:listItem w:displayText="Helen Kjerstein Kristensen" w:value="Helen Kjerstein Kristensen"/>
                  <w:listItem w:displayText="Annette Høj Marquart" w:value="Annette Høj Marquart"/>
                  <w:listItem w:displayText="Tine Lützhøft" w:value="Tine Lützhøft"/>
                  <w:listItem w:displayText="Ruth Klitte" w:value="Ruth Klitte"/>
                  <w:listItem w:displayText="Britt Søe Bisgaard" w:value="Britt Søe Bisgaard"/>
                  <w:listItem w:displayText="Kristian Østergaard Sørensen" w:value="Kristian Østergaard Sørensen"/>
                  <w:listItem w:displayText="Lisbeth Diinhoff" w:value="Lisbeth Diinhoff"/>
                </w:dropDownList>
              </w:sdtPr>
              <w:sdtEndPr/>
              <w:sdtContent>
                <w:r w:rsidR="00E11638" w:rsidRPr="00921C8E">
                  <w:rPr>
                    <w:rFonts w:cs="Arial"/>
                    <w:color w:val="211A52"/>
                    <w:sz w:val="16"/>
                    <w:szCs w:val="16"/>
                  </w:rPr>
                  <w:t>Kristian Østergaard Sørensen</w:t>
                </w:r>
              </w:sdtContent>
            </w:sdt>
          </w:p>
          <w:p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Phone: +45 9940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Tlf"/>
                <w:tag w:val="Tlf"/>
                <w:id w:val="692656787"/>
                <w:placeholder>
                  <w:docPart w:val="9D0AD727F7F7486DA40B189391EFB932"/>
                </w:placeholder>
                <w:dropDownList>
                  <w:listItem w:value="Vælg et element."/>
                  <w:listItem w:displayText="7582" w:value="7582"/>
                  <w:listItem w:displayText="7691" w:value="7691"/>
                  <w:listItem w:displayText="7373" w:value="7373"/>
                  <w:listItem w:displayText="3512" w:value="3512"/>
                  <w:listItem w:displayText="9589" w:value="9589"/>
                  <w:listItem w:displayText="9638" w:value="9638"/>
                  <w:listItem w:displayText="7993" w:value="7993"/>
                  <w:listItem w:displayText="7380" w:value="7380"/>
                </w:dropDownList>
              </w:sdtPr>
              <w:sdtEndPr/>
              <w:sdtContent>
                <w:r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3512</w:t>
                </w:r>
              </w:sdtContent>
            </w:sdt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E-mail: </w:t>
            </w:r>
            <w:sdt>
              <w:sdtPr>
                <w:rPr>
                  <w:rFonts w:cs="Arial"/>
                  <w:color w:val="211A52"/>
                  <w:sz w:val="16"/>
                  <w:szCs w:val="16"/>
                  <w:lang w:val="en-US"/>
                </w:rPr>
                <w:alias w:val="mail"/>
                <w:tag w:val="mail"/>
                <w:id w:val="130135409"/>
                <w:placeholder>
                  <w:docPart w:val="9D0AD727F7F7486DA40B189391EFB932"/>
                </w:placeholder>
                <w:dropDownList>
                  <w:listItem w:value="Vælg et element."/>
                  <w:listItem w:displayText="ld@adm.aau.dk" w:value="ld@adm.aau.dk"/>
                  <w:listItem w:displayText="ahm@adm.aau.dk" w:value="ahm@adm.aau.dk"/>
                  <w:listItem w:displayText="bbi@adm.aau.dk" w:value="bbi@adm.aau.dk"/>
                  <w:listItem w:displayText="hek@adm.aau.dk" w:value="hek@adm.aau.dk"/>
                  <w:listItem w:displayText="krs@adm.aau.dk" w:value="krs@adm.aau.dk"/>
                  <w:listItem w:displayText="mab@adm.aau.dk" w:value="mab@adm.aau.dk"/>
                  <w:listItem w:displayText="rk@adm.aau.dk" w:value="rk@adm.aau.dk"/>
                  <w:listItem w:displayText="tl@adm.aau.dk" w:value="tl@adm.aau.dk"/>
                </w:dropDownList>
              </w:sdtPr>
              <w:sdtEndPr/>
              <w:sdtContent>
                <w:r>
                  <w:rPr>
                    <w:rFonts w:cs="Arial"/>
                    <w:color w:val="211A52"/>
                    <w:sz w:val="16"/>
                    <w:szCs w:val="16"/>
                    <w:lang w:val="en-US"/>
                  </w:rPr>
                  <w:t>krs@adm.aau.dk</w:t>
                </w:r>
              </w:sdtContent>
            </w:sdt>
          </w:p>
          <w:p w:rsidR="000F0419" w:rsidRPr="00636990" w:rsidRDefault="006A5AE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color w:val="211A52"/>
                <w:sz w:val="16"/>
                <w:szCs w:val="16"/>
                <w:lang w:val="en-US"/>
              </w:rPr>
              <w:t>August 10, 2017</w:t>
            </w:r>
          </w:p>
        </w:tc>
      </w:tr>
    </w:tbl>
    <w:p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9F665D" w:rsidRDefault="009F665D" w:rsidP="00636990">
      <w:pPr>
        <w:rPr>
          <w:rFonts w:cs="Arial"/>
          <w:b/>
          <w:sz w:val="22"/>
          <w:lang w:val="en-US"/>
        </w:rPr>
      </w:pPr>
    </w:p>
    <w:p w:rsidR="00435B9A" w:rsidRDefault="00435B9A" w:rsidP="00636990">
      <w:pPr>
        <w:rPr>
          <w:rFonts w:cs="Arial"/>
          <w:b/>
          <w:sz w:val="22"/>
          <w:lang w:val="en-US"/>
        </w:rPr>
      </w:pPr>
    </w:p>
    <w:p w:rsidR="00E0542A" w:rsidRDefault="00E0542A" w:rsidP="00636990">
      <w:pPr>
        <w:rPr>
          <w:rFonts w:cs="Arial"/>
          <w:b/>
          <w:sz w:val="22"/>
          <w:lang w:val="en-US"/>
        </w:rPr>
      </w:pPr>
    </w:p>
    <w:p w:rsidR="00E0542A" w:rsidRDefault="00E0542A" w:rsidP="00636990">
      <w:pPr>
        <w:rPr>
          <w:rFonts w:cs="Arial"/>
          <w:b/>
          <w:sz w:val="22"/>
          <w:lang w:val="en-US"/>
        </w:rPr>
      </w:pP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2"/>
      </w:tblGrid>
      <w:tr w:rsidR="006A5AE8" w:rsidRPr="006A5AE8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6A5A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Purpose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>The purpose of conducting an interview is to discuss well-being in the work environment, career plans (ensure guidance on this) and discuss how well the student is otherwise thriving.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>Additionally, the interview is also an opportunity for the student to provide input on the progress of their research, teaching/dissemination and whatever else they are occupied with in relation to their study.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 xml:space="preserve">At its last meeting, the committee decided that an interview guide should be prepared to use for an interview that would follow-up the 11-month status seminar and 11-month plan. 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 xml:space="preserve">The </w:t>
            </w:r>
            <w:proofErr w:type="gramStart"/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>interviews are conducted by the head of the PhD program</w:t>
            </w:r>
            <w:proofErr w:type="gramEnd"/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 xml:space="preserve"> after 1 year of PhD study (12 months). At the doctoral school meeting of 8 June 2017, it was agreed that the head of the PhD program conducts all interviews.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>Proposed interview guide for PhD students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>The purpose of the interview guide and a status interview is to provide the head of the PhD program with insight into how the PhD student is thriving and thus ensure a good framework for study.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  <w:t>It is important to point out to the student that the interview is confidential, and if there are issues that require action, such action will only occur with the student's explicit consent.</w:t>
            </w: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22"/>
                <w:lang w:val="en-US" w:eastAsia="da-DK"/>
              </w:rPr>
            </w:pP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E8" w:rsidRPr="006A5AE8" w:rsidRDefault="006A5AE8" w:rsidP="006A5A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 w:eastAsia="da-DK"/>
              </w:rPr>
            </w:pPr>
          </w:p>
        </w:tc>
      </w:tr>
      <w:tr w:rsidR="006A5AE8" w:rsidRPr="004E1493" w:rsidTr="006A5AE8">
        <w:trPr>
          <w:trHeight w:val="300"/>
        </w:trPr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E8" w:rsidRDefault="006A5AE8" w:rsidP="00383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 w:rsidRPr="006A5AE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 xml:space="preserve">Interview guide - PhD students </w:t>
            </w:r>
          </w:p>
          <w:p w:rsidR="00383E7C" w:rsidRDefault="00383E7C" w:rsidP="00383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</w:p>
          <w:p w:rsidR="00383E7C" w:rsidRDefault="00383E7C" w:rsidP="00383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>Dissemination:</w:t>
            </w:r>
          </w:p>
          <w:p w:rsidR="00383E7C" w:rsidRDefault="00383E7C" w:rsidP="00383E7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Are there work related obligations? If yes, what are they?</w:t>
            </w:r>
          </w:p>
          <w:p w:rsidR="00383E7C" w:rsidRDefault="00383E7C" w:rsidP="00383E7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Do any work-related obligations tie in with your own research?</w:t>
            </w:r>
          </w:p>
          <w:p w:rsidR="00383E7C" w:rsidRDefault="00383E7C" w:rsidP="00383E7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What types of courses are you teaching?</w:t>
            </w:r>
          </w:p>
          <w:p w:rsidR="00383E7C" w:rsidRDefault="00383E7C" w:rsidP="00383E7C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Does your teaching tie in with your CV?</w:t>
            </w:r>
          </w:p>
          <w:p w:rsidR="00383E7C" w:rsidRDefault="00383E7C" w:rsidP="00383E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</w:p>
          <w:p w:rsidR="00383E7C" w:rsidRDefault="00383E7C" w:rsidP="00383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>Supervision</w:t>
            </w:r>
          </w:p>
          <w:p w:rsidR="00016F93" w:rsidRDefault="00016F93" w:rsidP="00016F9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Is the supervision in the department/in the group/by your supervisor satisfactory?</w:t>
            </w:r>
          </w:p>
          <w:p w:rsidR="00016F93" w:rsidRDefault="00016F93" w:rsidP="00016F9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Do you have easy access to the supervision you need?</w:t>
            </w:r>
          </w:p>
          <w:p w:rsidR="00016F93" w:rsidRDefault="00016F93" w:rsidP="00016F9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Do you need career advice</w:t>
            </w:r>
          </w:p>
          <w:p w:rsidR="00016F93" w:rsidRDefault="00016F93" w:rsidP="00016F9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Are the course offering satisfactory/relevant</w:t>
            </w:r>
          </w:p>
          <w:p w:rsidR="00016F93" w:rsidRDefault="00016F93" w:rsidP="00016F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</w:p>
          <w:p w:rsidR="00016F93" w:rsidRDefault="00016F93" w:rsidP="00016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</w:p>
          <w:p w:rsidR="00016F93" w:rsidRDefault="00016F93" w:rsidP="00016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lastRenderedPageBreak/>
              <w:t>Department</w:t>
            </w:r>
          </w:p>
          <w:p w:rsidR="00016F93" w:rsidRPr="00016F93" w:rsidRDefault="00016F93" w:rsidP="00016F9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Is there an open research environment and an appropriate framework for cultivating networks?</w:t>
            </w:r>
          </w:p>
          <w:p w:rsidR="00016F93" w:rsidRPr="00016F93" w:rsidRDefault="00016F93" w:rsidP="00016F9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Are there conditions in the department/research group that ought to be discussed?</w:t>
            </w:r>
          </w:p>
          <w:p w:rsidR="00016F93" w:rsidRPr="00016F93" w:rsidRDefault="00016F93" w:rsidP="00016F9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How does the collaboration function, in general and in the individual group?</w:t>
            </w:r>
          </w:p>
          <w:p w:rsidR="00016F93" w:rsidRPr="00016F93" w:rsidRDefault="00016F93" w:rsidP="00016F93">
            <w:pPr>
              <w:pStyle w:val="Listeafsni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If you are not from Denmark, have been well-received in the department, and is there focus on academic and social events/forums that promote integration in the research group?</w:t>
            </w:r>
          </w:p>
          <w:p w:rsidR="00016F93" w:rsidRDefault="00016F93" w:rsidP="00016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</w:p>
          <w:p w:rsidR="00016F93" w:rsidRDefault="00016F93" w:rsidP="00016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>Stays abroad/internationalization</w:t>
            </w:r>
          </w:p>
          <w:p w:rsidR="00016F93" w:rsidRPr="00C2635D" w:rsidRDefault="00C2635D" w:rsidP="00016F9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Do you have plans for a stay abroad? Is yes, where and planned duration?</w:t>
            </w:r>
          </w:p>
          <w:p w:rsidR="00C2635D" w:rsidRPr="003B1712" w:rsidRDefault="00C2635D" w:rsidP="00016F9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Have you discussed your plans with your supervisor?</w:t>
            </w:r>
          </w:p>
          <w:p w:rsidR="003B1712" w:rsidRDefault="003B1712" w:rsidP="003B17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</w:p>
          <w:p w:rsidR="003B1712" w:rsidRDefault="003B1712" w:rsidP="003B17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>Professional and personal well-</w:t>
            </w:r>
            <w:r w:rsidR="00CB787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  <w:t>being</w:t>
            </w:r>
          </w:p>
          <w:p w:rsidR="003B1712" w:rsidRPr="00CB787D" w:rsidRDefault="00CB787D" w:rsidP="003B1712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How do you like being a PhD student?</w:t>
            </w:r>
          </w:p>
          <w:p w:rsidR="00CB787D" w:rsidRPr="00CB787D" w:rsidRDefault="00CB787D" w:rsidP="003B1712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How is your research progressing?</w:t>
            </w:r>
          </w:p>
          <w:p w:rsidR="00CB787D" w:rsidRPr="00CB787D" w:rsidRDefault="00CB787D" w:rsidP="003B1712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How is your relationship with your colleagues?</w:t>
            </w:r>
          </w:p>
          <w:p w:rsidR="00CB787D" w:rsidRDefault="00CB787D" w:rsidP="00CB78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</w:p>
          <w:p w:rsidR="00CB787D" w:rsidRPr="00CB787D" w:rsidRDefault="00CB787D" w:rsidP="00CB787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lang w:val="en-US" w:eastAsia="da-DK"/>
              </w:rPr>
              <w:t>Please be aware that this is only a guide and suggestions for questions</w:t>
            </w:r>
          </w:p>
          <w:p w:rsidR="00016F93" w:rsidRPr="00016F93" w:rsidRDefault="00016F93" w:rsidP="00016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da-DK"/>
              </w:rPr>
            </w:pPr>
          </w:p>
        </w:tc>
      </w:tr>
    </w:tbl>
    <w:p w:rsidR="00435B9A" w:rsidRDefault="00435B9A" w:rsidP="00636990">
      <w:pPr>
        <w:rPr>
          <w:rFonts w:cs="Arial"/>
          <w:b/>
          <w:sz w:val="22"/>
          <w:lang w:val="en-US"/>
        </w:rPr>
      </w:pPr>
    </w:p>
    <w:p w:rsidR="00435B9A" w:rsidRPr="00435B9A" w:rsidRDefault="00435B9A" w:rsidP="00636990">
      <w:pPr>
        <w:rPr>
          <w:rFonts w:cs="Arial"/>
          <w:sz w:val="22"/>
          <w:lang w:val="en-US"/>
        </w:rPr>
      </w:pPr>
    </w:p>
    <w:p w:rsidR="00317243" w:rsidRDefault="00317243" w:rsidP="005A2BE2">
      <w:pPr>
        <w:autoSpaceDE w:val="0"/>
        <w:autoSpaceDN w:val="0"/>
        <w:adjustRightInd w:val="0"/>
        <w:spacing w:after="120"/>
        <w:ind w:right="-1"/>
        <w:rPr>
          <w:rFonts w:cs="Arial"/>
          <w:b/>
          <w:sz w:val="22"/>
          <w:lang w:val="en-US"/>
        </w:rPr>
      </w:pPr>
    </w:p>
    <w:p w:rsidR="006240C3" w:rsidRPr="006240C3" w:rsidRDefault="006240C3" w:rsidP="005A2BE2">
      <w:pPr>
        <w:autoSpaceDE w:val="0"/>
        <w:autoSpaceDN w:val="0"/>
        <w:adjustRightInd w:val="0"/>
        <w:spacing w:after="120"/>
        <w:ind w:right="-1"/>
        <w:rPr>
          <w:rFonts w:cs="Arial"/>
          <w:sz w:val="22"/>
          <w:lang w:val="en-US"/>
        </w:rPr>
      </w:pPr>
    </w:p>
    <w:p w:rsidR="00561457" w:rsidRPr="00E0542A" w:rsidRDefault="00561457" w:rsidP="00C51572">
      <w:pPr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12" w:rsidRDefault="003B1712" w:rsidP="00E16C5A">
      <w:pPr>
        <w:spacing w:after="0" w:line="240" w:lineRule="auto"/>
      </w:pPr>
      <w:r>
        <w:separator/>
      </w:r>
    </w:p>
  </w:endnote>
  <w:endnote w:type="continuationSeparator" w:id="0">
    <w:p w:rsidR="003B1712" w:rsidRDefault="003B1712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12" w:rsidRDefault="003B1712" w:rsidP="00E16C5A">
      <w:pPr>
        <w:spacing w:after="0" w:line="240" w:lineRule="auto"/>
      </w:pPr>
      <w:r>
        <w:separator/>
      </w:r>
    </w:p>
  </w:footnote>
  <w:footnote w:type="continuationSeparator" w:id="0">
    <w:p w:rsidR="003B1712" w:rsidRDefault="003B1712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12" w:rsidRDefault="003B1712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BCC"/>
    <w:multiLevelType w:val="hybridMultilevel"/>
    <w:tmpl w:val="9BCEA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2CE"/>
    <w:multiLevelType w:val="hybridMultilevel"/>
    <w:tmpl w:val="5AFA8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134F"/>
    <w:multiLevelType w:val="hybridMultilevel"/>
    <w:tmpl w:val="C18C9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82F7F"/>
    <w:multiLevelType w:val="hybridMultilevel"/>
    <w:tmpl w:val="C3A88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2EAF"/>
    <w:multiLevelType w:val="hybridMultilevel"/>
    <w:tmpl w:val="5360F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E8"/>
    <w:rsid w:val="00012F39"/>
    <w:rsid w:val="00016F93"/>
    <w:rsid w:val="00027D3B"/>
    <w:rsid w:val="00047F27"/>
    <w:rsid w:val="0009380C"/>
    <w:rsid w:val="000A7C84"/>
    <w:rsid w:val="000F0419"/>
    <w:rsid w:val="000F6879"/>
    <w:rsid w:val="00143406"/>
    <w:rsid w:val="001735C7"/>
    <w:rsid w:val="001F0A8F"/>
    <w:rsid w:val="00234530"/>
    <w:rsid w:val="00271337"/>
    <w:rsid w:val="002F25C6"/>
    <w:rsid w:val="00317243"/>
    <w:rsid w:val="00383E7C"/>
    <w:rsid w:val="003A0A25"/>
    <w:rsid w:val="003B1712"/>
    <w:rsid w:val="003B1CB0"/>
    <w:rsid w:val="00407E4E"/>
    <w:rsid w:val="00435B9A"/>
    <w:rsid w:val="00492B3D"/>
    <w:rsid w:val="004B4725"/>
    <w:rsid w:val="004C0443"/>
    <w:rsid w:val="004E1493"/>
    <w:rsid w:val="00525C02"/>
    <w:rsid w:val="00561457"/>
    <w:rsid w:val="005A2BE2"/>
    <w:rsid w:val="006237C2"/>
    <w:rsid w:val="006240C3"/>
    <w:rsid w:val="00636990"/>
    <w:rsid w:val="00653A32"/>
    <w:rsid w:val="006A3C5D"/>
    <w:rsid w:val="006A5AE8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65F39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2635D"/>
    <w:rsid w:val="00C51572"/>
    <w:rsid w:val="00C57B8B"/>
    <w:rsid w:val="00C74204"/>
    <w:rsid w:val="00C857E7"/>
    <w:rsid w:val="00C90A63"/>
    <w:rsid w:val="00CA2912"/>
    <w:rsid w:val="00CB787D"/>
    <w:rsid w:val="00CC45D0"/>
    <w:rsid w:val="00CD4DAB"/>
    <w:rsid w:val="00D51241"/>
    <w:rsid w:val="00D656F5"/>
    <w:rsid w:val="00D749F6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F11502"/>
    <w:rsid w:val="00F40CCD"/>
    <w:rsid w:val="00F44001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38C3A4"/>
  <w15:docId w15:val="{3C207FAD-452C-47F9-ACEF-D0CCDA4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38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0AD727F7F7486DA40B189391EFB9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1BA67-3268-424D-A6AB-00D7AA3BE167}"/>
      </w:docPartPr>
      <w:docPartBody>
        <w:p w:rsidR="00630364" w:rsidRDefault="00630364">
          <w:pPr>
            <w:pStyle w:val="9D0AD727F7F7486DA40B189391EFB932"/>
          </w:pPr>
          <w:r w:rsidRPr="00C41D8D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64"/>
    <w:rsid w:val="006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Pr>
      <w:color w:val="808080"/>
    </w:rPr>
  </w:style>
  <w:style w:type="paragraph" w:customStyle="1" w:styleId="9D0AD727F7F7486DA40B189391EFB932">
    <w:name w:val="9D0AD727F7F7486DA40B189391EFB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0</TotalTime>
  <Pages>2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2015-11-26T09:32:00Z</cp:lastPrinted>
  <dcterms:created xsi:type="dcterms:W3CDTF">2018-01-09T13:29:00Z</dcterms:created>
  <dcterms:modified xsi:type="dcterms:W3CDTF">2018-01-09T13:29:00Z</dcterms:modified>
</cp:coreProperties>
</file>